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A" w:rsidRDefault="008E1A0A" w:rsidP="008E1A0A">
      <w:pPr>
        <w:rPr>
          <w:rFonts w:ascii="Arial" w:hAnsi="Arial" w:cs="Arial"/>
          <w:lang w:eastAsia="en-US"/>
        </w:rPr>
      </w:pPr>
      <w:r>
        <w:rPr>
          <w:rFonts w:ascii="Arial" w:hAnsi="Arial" w:cs="Arial"/>
          <w:color w:val="002060"/>
          <w:lang w:eastAsia="en-US"/>
        </w:rPr>
        <w:t>Vážené paní starostky, vážení páni starostové,</w:t>
      </w:r>
    </w:p>
    <w:p w:rsidR="008E1A0A" w:rsidRDefault="008E1A0A" w:rsidP="008E1A0A">
      <w:pPr>
        <w:rPr>
          <w:rFonts w:ascii="Arial" w:hAnsi="Arial" w:cs="Arial"/>
          <w:lang w:eastAsia="en-US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rádi bychom Vás informovali o změně výlukového jízdního řádu tratě 280, linky M7 Olomouc – Přerov – Hranice – Vsetín.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V souvislosti s mimořádnou událostí vykolejení nákladního vlaku ve stanici Hustopeče nad Bečvou ze dne 28. 2. 2025 je aktuálně v úseku Valašské Meziříčí – Hranice na Moravě zavedena kyvadlová náhradní autobusová doprava.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 xml:space="preserve">Od 7. 3. 2025 je dle výlukového jízdního řádu zavedena náhradní autobusová doprava za dálkové vlaky. Posíláme Vám k dálkové dopravě ještě výlukový jízdní řád platný od 10. 3. 2025. 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 xml:space="preserve">Od 10. 3. 2025 do odvolání bude zavedena náhradní autobusová doprava za osobní a spěšné vlaky dle výlukového jízdního řádu v úseku Hranice na Moravě – Lhotka nad </w:t>
      </w:r>
      <w:proofErr w:type="gramStart"/>
      <w:r>
        <w:rPr>
          <w:rFonts w:ascii="Arial" w:hAnsi="Arial" w:cs="Arial"/>
          <w:color w:val="002060"/>
          <w14:ligatures w14:val="standardContextual"/>
        </w:rPr>
        <w:t>Bečvou (– Valašské</w:t>
      </w:r>
      <w:proofErr w:type="gramEnd"/>
      <w:r>
        <w:rPr>
          <w:rFonts w:ascii="Arial" w:hAnsi="Arial" w:cs="Arial"/>
          <w:color w:val="002060"/>
          <w14:ligatures w14:val="standardContextual"/>
        </w:rPr>
        <w:t xml:space="preserve"> Meziříčí). 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 xml:space="preserve">Ve stanici Lhotka nad Bečvou bude zajištěn přestup mezi vlaky Vsetín – Lhotka nad Bečvou a vybranými spoji náhradní autobusové dopravy směr Hranice na Moravě a opačně. Vybrané spoje náhradní autobusové dopravy též obslouží stanici Valašské Meziříčí. 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Obsluha stanice Hranice na Moravě: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numPr>
          <w:ilvl w:val="0"/>
          <w:numId w:val="1"/>
        </w:numPr>
        <w:rPr>
          <w:rFonts w:ascii="Arial" w:eastAsia="Times New Roman" w:hAnsi="Arial" w:cs="Arial"/>
          <w:color w:val="002060"/>
          <w14:ligatures w14:val="standardContextual"/>
        </w:rPr>
      </w:pPr>
      <w:r>
        <w:rPr>
          <w:rFonts w:ascii="Arial" w:eastAsia="Times New Roman" w:hAnsi="Arial" w:cs="Arial"/>
          <w:color w:val="002060"/>
          <w14:ligatures w14:val="standardContextual"/>
        </w:rPr>
        <w:t>u staniční budovy (NAD za linku Ex2 a vybrané spoje NAD za linku M7)</w:t>
      </w:r>
    </w:p>
    <w:p w:rsidR="008E1A0A" w:rsidRDefault="008E1A0A" w:rsidP="008E1A0A">
      <w:pPr>
        <w:numPr>
          <w:ilvl w:val="0"/>
          <w:numId w:val="1"/>
        </w:numPr>
        <w:rPr>
          <w:rFonts w:ascii="Arial" w:eastAsia="Times New Roman" w:hAnsi="Arial" w:cs="Arial"/>
          <w:color w:val="002060"/>
          <w14:ligatures w14:val="standardContextual"/>
        </w:rPr>
      </w:pPr>
      <w:r>
        <w:rPr>
          <w:rFonts w:ascii="Arial" w:eastAsia="Times New Roman" w:hAnsi="Arial" w:cs="Arial"/>
          <w:color w:val="002060"/>
          <w14:ligatures w14:val="standardContextual"/>
        </w:rPr>
        <w:t xml:space="preserve">na autobusové zastávce </w:t>
      </w:r>
      <w:proofErr w:type="spellStart"/>
      <w:r>
        <w:rPr>
          <w:rFonts w:ascii="Arial" w:eastAsia="Times New Roman" w:hAnsi="Arial" w:cs="Arial"/>
          <w:color w:val="002060"/>
          <w14:ligatures w14:val="standardContextual"/>
        </w:rPr>
        <w:t>Hranice,</w:t>
      </w:r>
      <w:proofErr w:type="gramStart"/>
      <w:r>
        <w:rPr>
          <w:rFonts w:ascii="Arial" w:eastAsia="Times New Roman" w:hAnsi="Arial" w:cs="Arial"/>
          <w:color w:val="002060"/>
          <w14:ligatures w14:val="standardContextual"/>
        </w:rPr>
        <w:t>aut</w:t>
      </w:r>
      <w:proofErr w:type="gramEnd"/>
      <w:r>
        <w:rPr>
          <w:rFonts w:ascii="Arial" w:eastAsia="Times New Roman" w:hAnsi="Arial" w:cs="Arial"/>
          <w:color w:val="002060"/>
          <w14:ligatures w14:val="standardContextual"/>
        </w:rPr>
        <w:t>.</w:t>
      </w:r>
      <w:proofErr w:type="gramStart"/>
      <w:r>
        <w:rPr>
          <w:rFonts w:ascii="Arial" w:eastAsia="Times New Roman" w:hAnsi="Arial" w:cs="Arial"/>
          <w:color w:val="002060"/>
          <w14:ligatures w14:val="standardContextual"/>
        </w:rPr>
        <w:t>st</w:t>
      </w:r>
      <w:proofErr w:type="spellEnd"/>
      <w:r>
        <w:rPr>
          <w:rFonts w:ascii="Arial" w:eastAsia="Times New Roman" w:hAnsi="Arial" w:cs="Arial"/>
          <w:color w:val="002060"/>
          <w14:ligatures w14:val="standardContextual"/>
        </w:rPr>
        <w:t>.</w:t>
      </w:r>
      <w:proofErr w:type="gramEnd"/>
      <w:r>
        <w:rPr>
          <w:rFonts w:ascii="Arial" w:eastAsia="Times New Roman" w:hAnsi="Arial" w:cs="Arial"/>
          <w:color w:val="002060"/>
          <w14:ligatures w14:val="standardContextual"/>
        </w:rPr>
        <w:t xml:space="preserve"> (NAD za linky M7 a M70 kromě vybraných spojů) 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Výlukové jízdní řády Vám zasíláme v příloze. Bližší podrobnosti naleznete na našich stránkách  </w:t>
      </w:r>
      <w:hyperlink r:id="rId5" w:history="1">
        <w:r>
          <w:rPr>
            <w:rStyle w:val="Hypertextovodkaz"/>
            <w:rFonts w:ascii="Arial" w:hAnsi="Arial" w:cs="Arial"/>
            <w14:ligatures w14:val="standardContextual"/>
          </w:rPr>
          <w:t>Mimořádná událost na trati 280, linka Ex2, M7, M70</w:t>
        </w:r>
      </w:hyperlink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Děkujeme Vám za spolupráci při informován Vašich občanů.</w:t>
      </w:r>
    </w:p>
    <w:p w:rsidR="008E1A0A" w:rsidRDefault="008E1A0A" w:rsidP="008E1A0A">
      <w:pPr>
        <w:rPr>
          <w:rFonts w:ascii="Arial" w:hAnsi="Arial" w:cs="Arial"/>
          <w:color w:val="002060"/>
          <w14:ligatures w14:val="standardContextual"/>
        </w:rPr>
      </w:pPr>
    </w:p>
    <w:p w:rsidR="005A6B74" w:rsidRDefault="005A6B74">
      <w:bookmarkStart w:id="0" w:name="_GoBack"/>
      <w:bookmarkEnd w:id="0"/>
    </w:p>
    <w:sectPr w:rsidR="005A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7451D"/>
    <w:multiLevelType w:val="hybridMultilevel"/>
    <w:tmpl w:val="495C9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0A"/>
    <w:rsid w:val="005A6B74"/>
    <w:rsid w:val="008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7EC1-CFEC-4AA5-A4A4-ACE09E2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A0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1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sok.cz/vyluky/mimoradna-udalost-na-trati-2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2025-03-10T13:30:00Z</dcterms:created>
  <dcterms:modified xsi:type="dcterms:W3CDTF">2025-03-10T13:30:00Z</dcterms:modified>
</cp:coreProperties>
</file>